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12E" w:rsidRDefault="009F512E" w:rsidP="009F512E">
      <w:pPr>
        <w:jc w:val="center"/>
        <w:rPr>
          <w:b/>
          <w:color w:val="000000"/>
          <w:sz w:val="24"/>
          <w:szCs w:val="24"/>
        </w:rPr>
      </w:pPr>
      <w:proofErr w:type="spellStart"/>
      <w:r>
        <w:rPr>
          <w:b/>
          <w:color w:val="000000"/>
          <w:sz w:val="24"/>
          <w:szCs w:val="24"/>
        </w:rPr>
        <w:t>ТЕМА</w:t>
      </w:r>
      <w:proofErr w:type="gramStart"/>
      <w:r>
        <w:rPr>
          <w:b/>
          <w:color w:val="000000"/>
          <w:sz w:val="24"/>
          <w:szCs w:val="24"/>
        </w:rPr>
        <w:t>:</w:t>
      </w:r>
      <w:r w:rsidRPr="004A4793">
        <w:rPr>
          <w:b/>
          <w:color w:val="000000"/>
          <w:sz w:val="24"/>
          <w:szCs w:val="24"/>
        </w:rPr>
        <w:t>П</w:t>
      </w:r>
      <w:proofErr w:type="gramEnd"/>
      <w:r w:rsidRPr="004A4793">
        <w:rPr>
          <w:b/>
          <w:color w:val="000000"/>
          <w:sz w:val="24"/>
          <w:szCs w:val="24"/>
        </w:rPr>
        <w:t>сихология</w:t>
      </w:r>
      <w:proofErr w:type="spellEnd"/>
      <w:r w:rsidRPr="004A4793">
        <w:rPr>
          <w:b/>
          <w:color w:val="000000"/>
          <w:sz w:val="24"/>
          <w:szCs w:val="24"/>
        </w:rPr>
        <w:t xml:space="preserve"> здоровья личности. Психологические факторы возникновения болезней и укрепления здоровья.</w:t>
      </w:r>
    </w:p>
    <w:p w:rsidR="009F512E" w:rsidRDefault="009F512E" w:rsidP="009F512E">
      <w:pPr>
        <w:jc w:val="center"/>
        <w:rPr>
          <w:b/>
          <w:color w:val="000000"/>
          <w:sz w:val="24"/>
          <w:szCs w:val="24"/>
        </w:rPr>
      </w:pPr>
    </w:p>
    <w:p w:rsidR="009F512E" w:rsidRPr="009F512E" w:rsidRDefault="009F512E" w:rsidP="009F512E">
      <w:pPr>
        <w:ind w:firstLine="708"/>
        <w:rPr>
          <w:b/>
          <w:color w:val="FF0000"/>
          <w:sz w:val="24"/>
          <w:szCs w:val="24"/>
        </w:rPr>
      </w:pPr>
      <w:bookmarkStart w:id="0" w:name="_GoBack"/>
      <w:r w:rsidRPr="009F512E">
        <w:rPr>
          <w:b/>
          <w:color w:val="FF0000"/>
          <w:sz w:val="24"/>
          <w:szCs w:val="24"/>
        </w:rPr>
        <w:t>ВЫБЕРИТЕ 2 ВОПРОСА!!!</w:t>
      </w:r>
    </w:p>
    <w:bookmarkEnd w:id="0"/>
    <w:p w:rsidR="009F512E" w:rsidRDefault="009F512E" w:rsidP="009F512E">
      <w:pPr>
        <w:ind w:firstLine="708"/>
        <w:rPr>
          <w:b/>
          <w:color w:val="000000"/>
          <w:sz w:val="24"/>
          <w:szCs w:val="24"/>
        </w:rPr>
      </w:pPr>
    </w:p>
    <w:p w:rsidR="009F512E" w:rsidRPr="00157328" w:rsidRDefault="009F512E" w:rsidP="009F512E">
      <w:pPr>
        <w:ind w:firstLine="708"/>
        <w:rPr>
          <w:bCs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СРОП 15: </w:t>
      </w:r>
      <w:r w:rsidRPr="00157328">
        <w:rPr>
          <w:bCs/>
          <w:sz w:val="24"/>
          <w:szCs w:val="24"/>
        </w:rPr>
        <w:t>Контрольные вопросы</w:t>
      </w:r>
    </w:p>
    <w:p w:rsidR="009F512E" w:rsidRPr="00157328" w:rsidRDefault="009F512E" w:rsidP="009F512E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1 Что такое психология здоровья?</w:t>
      </w:r>
    </w:p>
    <w:p w:rsidR="009F512E" w:rsidRPr="00157328" w:rsidRDefault="009F512E" w:rsidP="009F512E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 xml:space="preserve">2 Чем занимается </w:t>
      </w:r>
      <w:proofErr w:type="spellStart"/>
      <w:r w:rsidRPr="00157328">
        <w:rPr>
          <w:sz w:val="24"/>
          <w:szCs w:val="24"/>
        </w:rPr>
        <w:t>валеология</w:t>
      </w:r>
      <w:proofErr w:type="spellEnd"/>
      <w:r w:rsidRPr="00157328">
        <w:rPr>
          <w:sz w:val="24"/>
          <w:szCs w:val="24"/>
        </w:rPr>
        <w:t>?</w:t>
      </w:r>
    </w:p>
    <w:p w:rsidR="009F512E" w:rsidRPr="00157328" w:rsidRDefault="009F512E" w:rsidP="009F512E">
      <w:pPr>
        <w:ind w:firstLine="708"/>
        <w:rPr>
          <w:sz w:val="24"/>
          <w:szCs w:val="24"/>
        </w:rPr>
      </w:pPr>
      <w:r w:rsidRPr="00157328">
        <w:rPr>
          <w:sz w:val="24"/>
          <w:szCs w:val="24"/>
        </w:rPr>
        <w:t>3 Профилактика психологического здоровья.</w:t>
      </w:r>
    </w:p>
    <w:p w:rsidR="009F512E" w:rsidRPr="00157328" w:rsidRDefault="009F512E" w:rsidP="009F512E">
      <w:pPr>
        <w:shd w:val="clear" w:color="auto" w:fill="FFFFFF"/>
        <w:ind w:firstLine="708"/>
        <w:outlineLvl w:val="2"/>
        <w:rPr>
          <w:sz w:val="24"/>
          <w:szCs w:val="24"/>
        </w:rPr>
      </w:pPr>
      <w:r w:rsidRPr="00157328">
        <w:rPr>
          <w:sz w:val="24"/>
          <w:szCs w:val="24"/>
        </w:rPr>
        <w:t>4 Что определяет неразделимость телесного и психического?</w:t>
      </w:r>
    </w:p>
    <w:p w:rsidR="009F512E" w:rsidRDefault="009F512E" w:rsidP="009F512E">
      <w:pPr>
        <w:jc w:val="center"/>
        <w:rPr>
          <w:b/>
          <w:color w:val="000000"/>
          <w:sz w:val="24"/>
          <w:szCs w:val="24"/>
        </w:rPr>
      </w:pPr>
    </w:p>
    <w:p w:rsidR="00D57B14" w:rsidRDefault="00D57B14"/>
    <w:sectPr w:rsidR="00D57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0EB"/>
    <w:rsid w:val="009F512E"/>
    <w:rsid w:val="00D070EB"/>
    <w:rsid w:val="00D5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12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12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2020-03-24T07:34:00Z</dcterms:created>
  <dcterms:modified xsi:type="dcterms:W3CDTF">2020-03-24T07:36:00Z</dcterms:modified>
</cp:coreProperties>
</file>